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6F87C" w14:textId="77777777" w:rsidR="003E0552" w:rsidRDefault="003E0552" w:rsidP="003E0552">
      <w:pPr>
        <w:pStyle w:val="a3"/>
        <w:shd w:val="clear" w:color="auto" w:fill="FFFFFF"/>
        <w:spacing w:before="75" w:beforeAutospacing="0" w:after="75" w:afterAutospacing="0"/>
        <w:ind w:firstLine="150"/>
        <w:jc w:val="center"/>
        <w:rPr>
          <w:b/>
          <w:sz w:val="28"/>
          <w:szCs w:val="28"/>
        </w:rPr>
      </w:pPr>
      <w:r w:rsidRPr="00182210">
        <w:rPr>
          <w:b/>
          <w:sz w:val="28"/>
          <w:szCs w:val="28"/>
        </w:rPr>
        <w:t>Социокультурное пространство как фактор влияния на духовно-нравственное воспитание школьников.</w:t>
      </w:r>
    </w:p>
    <w:p w14:paraId="6627A036" w14:textId="77777777" w:rsidR="003E0552" w:rsidRDefault="003E0552" w:rsidP="003E0552">
      <w:pPr>
        <w:pStyle w:val="a3"/>
        <w:shd w:val="clear" w:color="auto" w:fill="FFFFFF"/>
        <w:spacing w:before="75" w:beforeAutospacing="0" w:after="75" w:afterAutospacing="0"/>
        <w:ind w:firstLine="150"/>
        <w:jc w:val="right"/>
        <w:rPr>
          <w:b/>
        </w:rPr>
      </w:pPr>
      <w:r w:rsidRPr="00DC23B4">
        <w:rPr>
          <w:b/>
        </w:rPr>
        <w:t xml:space="preserve">Учитель русского языка и литературы </w:t>
      </w:r>
    </w:p>
    <w:p w14:paraId="193A186D" w14:textId="77777777" w:rsidR="003E0552" w:rsidRPr="00DC23B4" w:rsidRDefault="003E0552" w:rsidP="003E0552">
      <w:pPr>
        <w:pStyle w:val="a3"/>
        <w:shd w:val="clear" w:color="auto" w:fill="FFFFFF"/>
        <w:spacing w:before="75" w:beforeAutospacing="0" w:after="75" w:afterAutospacing="0"/>
        <w:ind w:firstLine="150"/>
        <w:jc w:val="right"/>
        <w:rPr>
          <w:b/>
        </w:rPr>
      </w:pPr>
      <w:r w:rsidRPr="00DC23B4">
        <w:rPr>
          <w:b/>
        </w:rPr>
        <w:t>Оськина О.Н.</w:t>
      </w:r>
    </w:p>
    <w:p w14:paraId="64C7DB26" w14:textId="77777777" w:rsidR="003E0552" w:rsidRPr="00F55E36" w:rsidRDefault="003E0552" w:rsidP="003E0552">
      <w:pPr>
        <w:pStyle w:val="a3"/>
        <w:shd w:val="clear" w:color="auto" w:fill="FFFFFF"/>
        <w:spacing w:before="0" w:beforeAutospacing="0" w:after="0" w:afterAutospacing="0"/>
        <w:jc w:val="right"/>
        <w:rPr>
          <w:i/>
          <w:sz w:val="28"/>
          <w:szCs w:val="28"/>
        </w:rPr>
      </w:pPr>
      <w:r w:rsidRPr="00F55E36">
        <w:rPr>
          <w:i/>
          <w:sz w:val="28"/>
          <w:szCs w:val="28"/>
        </w:rPr>
        <w:t xml:space="preserve">«Воспитав человека интеллектуально, не воспитав его нравственно, </w:t>
      </w:r>
      <w:proofErr w:type="gramStart"/>
      <w:r w:rsidRPr="00F55E36">
        <w:rPr>
          <w:i/>
          <w:sz w:val="28"/>
          <w:szCs w:val="28"/>
        </w:rPr>
        <w:t>- значит</w:t>
      </w:r>
      <w:proofErr w:type="gramEnd"/>
      <w:r w:rsidRPr="00F55E36">
        <w:rPr>
          <w:i/>
          <w:sz w:val="28"/>
          <w:szCs w:val="28"/>
        </w:rPr>
        <w:t>, вырастить угрозу для общества». </w:t>
      </w:r>
    </w:p>
    <w:p w14:paraId="622F1A91" w14:textId="77777777" w:rsidR="003E0552" w:rsidRPr="00F55E36" w:rsidRDefault="003E0552" w:rsidP="003E0552">
      <w:pPr>
        <w:pStyle w:val="a3"/>
        <w:shd w:val="clear" w:color="auto" w:fill="FFFFFF"/>
        <w:spacing w:before="0" w:beforeAutospacing="0" w:after="0" w:afterAutospacing="0"/>
        <w:jc w:val="right"/>
        <w:rPr>
          <w:i/>
          <w:sz w:val="28"/>
          <w:szCs w:val="28"/>
        </w:rPr>
      </w:pPr>
      <w:r w:rsidRPr="00F55E36">
        <w:rPr>
          <w:i/>
          <w:iCs/>
          <w:sz w:val="28"/>
          <w:szCs w:val="28"/>
        </w:rPr>
        <w:t>Теодор Рузвельт</w:t>
      </w:r>
    </w:p>
    <w:p w14:paraId="441B1DBE" w14:textId="77777777" w:rsidR="003E0552" w:rsidRPr="00DC23B4" w:rsidRDefault="003E0552" w:rsidP="003E0552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DC23B4">
        <w:rPr>
          <w:sz w:val="28"/>
          <w:szCs w:val="28"/>
        </w:rPr>
        <w:t>Какое поколение будет жить в России в XXI веке? Сумеет ли оно взять с собой духовно-нравственное богатство предков? Что может сделать школа, чтобы не прервалась «времён связующая нить»? В числе важнейших проблем воспитания серьезную тревогу вызывают вопросы духовного и нравственного воспитания молодежи. Чему учить и как воспитывать, как научить ребенка любить Отечество, свою национальную культуру, самобытность и традиции своего народа? Этот вопрос не раз задавал себе каждый из нас. В различных сложных жизненных ситуациях, окружающих ребенка в быту, во дворе и на улице, в том мутном потоке, что льется на него с экранов телевизоров, необходимы нравственные опоры, чистые источники Добра и Красоты, которые всегда спасали человечество, и припадать к этим живительным ключам человек должен уже с детства. Ведь именно в детстве, когда формируются представления ребенка о том, что все многонациональные народы - одна семья, закладывается нравственный фундамент личности.</w:t>
      </w:r>
    </w:p>
    <w:p w14:paraId="5F50DF88" w14:textId="77777777" w:rsidR="003E0552" w:rsidRPr="00DC23B4" w:rsidRDefault="003E0552" w:rsidP="003E0552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DC23B4">
        <w:rPr>
          <w:sz w:val="28"/>
          <w:szCs w:val="28"/>
        </w:rPr>
        <w:t xml:space="preserve">Перед общеобразовательной школой сегодня ставится задача подготовки ответственного гражданина, способного самостоятельно оценивать происходящее и строить свою деятельность в соответствии с интересами окружающих его людей. Решение этой задачи связано с формированием устойчивых нравственных свойств личности школьника, формирование у него интеллектуальных, эмоциональных, деловых, коммуникативных умений, подготовка к активно - деятельному взаимодействию с окружающим миром (с природой, другими людьми, самими собой и др.). Следовательно, задачей учителей современной школы является воспитание в детях самостоятельности в принятии решений, целенаправленности в действиях и поступках, развитие в них способности к самовоспитанию и саморегулированию отношений. </w:t>
      </w:r>
    </w:p>
    <w:p w14:paraId="3C9C589F" w14:textId="77777777" w:rsidR="003E0552" w:rsidRPr="00DC23B4" w:rsidRDefault="003E0552" w:rsidP="003E0552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DC23B4">
        <w:rPr>
          <w:sz w:val="28"/>
          <w:szCs w:val="28"/>
        </w:rPr>
        <w:t xml:space="preserve">Система дополнительного образования является благодатной почвой для развития нравственных качеств у школьников, так как возможности средств искусства позволяют воздействовать на эмоциональную сторону психической деятельности ребенка и обеспечивает усвоение нравственных принципов, норм и навыков поведения, соответствующих общественным ожиданиям. Целью нравственного воспитания является нравственная воспитанность школьника, которая характеризует личность человека как субъекта, способного к самореализации в позитивных, гуманных, созидательных целях, и заключается в активной, созидательной позиции по отношению к самому себе и к Миру в целом. Социокультурное пространство </w:t>
      </w:r>
      <w:r w:rsidRPr="00DC23B4">
        <w:rPr>
          <w:sz w:val="28"/>
          <w:szCs w:val="28"/>
        </w:rPr>
        <w:lastRenderedPageBreak/>
        <w:t>дополнительного образования – это творческая воспитывающая среда, включающая систему отношений, ценностей, традиций участников педагогического процесса, и характеризующаяся преемственностью, открытостью, создающая возможность для художественно-эстетического и нравственного развития каждого школьника. Оно ориентировано на организацию свободного времени учащихся через познавательно-творческую  деятельность, возможность свободного выбора видов художественно- творческой деятельности, в зависимости от интересов и склонностей.</w:t>
      </w:r>
      <w:r w:rsidRPr="00DC23B4">
        <w:rPr>
          <w:sz w:val="28"/>
          <w:szCs w:val="28"/>
        </w:rPr>
        <w:br/>
        <w:t xml:space="preserve">       В МБОУ ООШ № 77 действуют 11 кружков: «Гончар», «Швея», «Переплетчик», «Театральный калейдоскоп», танцевальные «Ритм», «Солнышко», шахматный кружок; 4 предметных кружка: «Юный филолог», «Нити времен», «Эрудит», «Галилео».</w:t>
      </w:r>
    </w:p>
    <w:p w14:paraId="55009B09" w14:textId="77777777" w:rsidR="003E0552" w:rsidRPr="00DC23B4" w:rsidRDefault="003E0552" w:rsidP="003E0552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DC23B4">
        <w:rPr>
          <w:sz w:val="28"/>
          <w:szCs w:val="28"/>
        </w:rPr>
        <w:t xml:space="preserve">Система дополнительного </w:t>
      </w:r>
      <w:proofErr w:type="gramStart"/>
      <w:r w:rsidRPr="00DC23B4">
        <w:rPr>
          <w:sz w:val="28"/>
          <w:szCs w:val="28"/>
        </w:rPr>
        <w:t>образования  в</w:t>
      </w:r>
      <w:proofErr w:type="gramEnd"/>
      <w:r w:rsidRPr="00DC23B4">
        <w:rPr>
          <w:sz w:val="28"/>
          <w:szCs w:val="28"/>
        </w:rPr>
        <w:t xml:space="preserve"> МБОУ ООШ № 77 предоставляет дополнительные условия для развития интересов и способностей ребенка, расширяет рамки школьных занятий, стимулирует развитие творческой и познавательной активности, помогает «найти себя», друзей, занятие по душе. Особенностью процесса дополнительного образования детей является то, что оно предоставляется детям в их свободное время и развертывается на фоне свободного выбора, добровольного участия, избирательности учащимися своего образовательного пути, режима, уровня и конечного результата. </w:t>
      </w:r>
    </w:p>
    <w:p w14:paraId="134888DB" w14:textId="77777777" w:rsidR="003E0552" w:rsidRPr="00DC23B4" w:rsidRDefault="003E0552" w:rsidP="003E055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23B4">
        <w:rPr>
          <w:sz w:val="28"/>
          <w:szCs w:val="28"/>
        </w:rPr>
        <w:t>В системе школьного образования в условиях поурочной организации обучения при наличии продуманной образовательной программы и квалифицированных специалистов имеется прекрасная возможность для изучения многих видов искусств и среди них: живописи, хореографии, театрального искусства, декоративно-прикладного творчества и т.д. Овладение ими в период взросления человека служит базисом для его полноценного развития и формирования творческого потенциала, а во взрослом состоянии снимет напряженность с ряда производственных и социальных проблем. Однако именно система дополнительного образования школьников создает самые оптимальные условия для творческого и нравственного развития каждой личности.</w:t>
      </w:r>
    </w:p>
    <w:p w14:paraId="60B6F234" w14:textId="77777777" w:rsidR="003E0552" w:rsidRPr="00DC23B4" w:rsidRDefault="003E0552" w:rsidP="003E055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23B4">
        <w:rPr>
          <w:sz w:val="28"/>
          <w:szCs w:val="28"/>
        </w:rPr>
        <w:t>Формирование и развитие нравственной воспитанности личности в условиях дополнительного образования обеспечивается системой воспитательной работы, целью которой является усвоение ребенком эстетических и художественных ценностей, норм, идеалов. Нравственное и художественное воспитание личности - явление целостное, представляющее собой органический сплав нравственных чувств, вкусов, духовного потенциала личности и художественно-творческого осмысления и освоения действительности.</w:t>
      </w:r>
    </w:p>
    <w:p w14:paraId="65769B04" w14:textId="77777777" w:rsidR="003E0552" w:rsidRPr="00DC23B4" w:rsidRDefault="003E0552" w:rsidP="003E0552">
      <w:pPr>
        <w:pStyle w:val="a3"/>
        <w:shd w:val="clear" w:color="auto" w:fill="FFFFFF"/>
        <w:spacing w:before="0" w:beforeAutospacing="0" w:after="0" w:afterAutospacing="0"/>
        <w:ind w:firstLine="150"/>
        <w:rPr>
          <w:sz w:val="28"/>
          <w:szCs w:val="28"/>
        </w:rPr>
      </w:pPr>
      <w:r w:rsidRPr="00DC23B4">
        <w:rPr>
          <w:sz w:val="28"/>
          <w:szCs w:val="28"/>
        </w:rPr>
        <w:t xml:space="preserve">Так, ребята из театрального </w:t>
      </w:r>
      <w:proofErr w:type="gramStart"/>
      <w:r w:rsidRPr="00DC23B4">
        <w:rPr>
          <w:sz w:val="28"/>
          <w:szCs w:val="28"/>
        </w:rPr>
        <w:t>кружка  с</w:t>
      </w:r>
      <w:proofErr w:type="gramEnd"/>
      <w:r w:rsidRPr="00DC23B4">
        <w:rPr>
          <w:sz w:val="28"/>
          <w:szCs w:val="28"/>
        </w:rPr>
        <w:t xml:space="preserve"> раннего возраста приобщаются  к таинствам сцены. Они являются активными участниками, </w:t>
      </w:r>
      <w:proofErr w:type="gramStart"/>
      <w:r w:rsidRPr="00DC23B4">
        <w:rPr>
          <w:sz w:val="28"/>
          <w:szCs w:val="28"/>
        </w:rPr>
        <w:t>ведущими  всех</w:t>
      </w:r>
      <w:proofErr w:type="gramEnd"/>
      <w:r w:rsidRPr="00DC23B4">
        <w:rPr>
          <w:sz w:val="28"/>
          <w:szCs w:val="28"/>
        </w:rPr>
        <w:t xml:space="preserve"> мероприятий, проводимых в школе. В учебном плане театрального кружка есть такие предметы как «Основы актёрского мастерства», «Художественное слово», «Ритмопластика», «Ритмика» и другие, которые формируют </w:t>
      </w:r>
      <w:r w:rsidRPr="00DC23B4">
        <w:rPr>
          <w:sz w:val="28"/>
          <w:szCs w:val="28"/>
        </w:rPr>
        <w:lastRenderedPageBreak/>
        <w:t>индивидуальность, творчество, духовность, нравственные качества каждого ребенка. На занятиях театрального кружка учащиеся работают над дикцией, произношением, над голосом, формируют свое отношение к данному произведению. Через произведения, над которыми работают учащиеся, они пытаются выразить себя посредством создаваемого образа, что помогает формированию нравственного воспитания.</w:t>
      </w:r>
      <w:r w:rsidRPr="00DC23B4">
        <w:rPr>
          <w:sz w:val="28"/>
          <w:szCs w:val="28"/>
        </w:rPr>
        <w:br/>
        <w:t xml:space="preserve">Город Тюмень – огромное социокультурное пространство. </w:t>
      </w:r>
    </w:p>
    <w:p w14:paraId="1225D866" w14:textId="77777777" w:rsidR="003E0552" w:rsidRPr="00DC23B4" w:rsidRDefault="003E0552" w:rsidP="003E0552">
      <w:pPr>
        <w:pStyle w:val="a3"/>
        <w:shd w:val="clear" w:color="auto" w:fill="FFFFFF"/>
        <w:spacing w:before="0" w:beforeAutospacing="0" w:after="0" w:afterAutospacing="0"/>
        <w:ind w:firstLine="150"/>
        <w:jc w:val="center"/>
        <w:rPr>
          <w:sz w:val="28"/>
          <w:szCs w:val="28"/>
          <w:shd w:val="clear" w:color="auto" w:fill="FFFFFF"/>
        </w:rPr>
      </w:pPr>
      <w:r w:rsidRPr="00DC23B4">
        <w:rPr>
          <w:sz w:val="28"/>
          <w:szCs w:val="28"/>
          <w:shd w:val="clear" w:color="auto" w:fill="FFFFFF"/>
        </w:rPr>
        <w:t>Культурная жизнь Тюмени насыщенна: с 1858 года здесь действует драмтеатр, с 1944 года – филармония, развиваются молодежные театры. Регулярно проходят спектакли и концерты приезжих артистов.</w:t>
      </w:r>
    </w:p>
    <w:p w14:paraId="50EB82C4" w14:textId="77777777" w:rsidR="003E0552" w:rsidRPr="00DC23B4" w:rsidRDefault="003E0552" w:rsidP="003E055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23B4">
        <w:rPr>
          <w:sz w:val="28"/>
          <w:szCs w:val="28"/>
        </w:rPr>
        <w:t xml:space="preserve">В городе большое количество концертных площадок: крупные концерты и спектакли проходят в Тюменской филармонии, в Тюменском драматическом театре, во дворце искусств «Пионер». Школа тесно сотрудничает с   молодежным театром имени В.С. </w:t>
      </w:r>
      <w:proofErr w:type="spellStart"/>
      <w:r w:rsidRPr="00DC23B4">
        <w:rPr>
          <w:sz w:val="28"/>
          <w:szCs w:val="28"/>
        </w:rPr>
        <w:t>Загоруйко</w:t>
      </w:r>
      <w:proofErr w:type="spellEnd"/>
      <w:r w:rsidRPr="00DC23B4">
        <w:rPr>
          <w:sz w:val="28"/>
          <w:szCs w:val="28"/>
        </w:rPr>
        <w:t xml:space="preserve"> «Ангажемент», с домом культуры и творчества «Торфяник», </w:t>
      </w:r>
      <w:proofErr w:type="gramStart"/>
      <w:r w:rsidRPr="00DC23B4">
        <w:rPr>
          <w:sz w:val="28"/>
          <w:szCs w:val="28"/>
        </w:rPr>
        <w:t>дворцом  национальных</w:t>
      </w:r>
      <w:proofErr w:type="gramEnd"/>
      <w:r w:rsidRPr="00DC23B4">
        <w:rPr>
          <w:sz w:val="28"/>
          <w:szCs w:val="28"/>
        </w:rPr>
        <w:t xml:space="preserve"> культур «Строитель», где регулярно проходят концерты и фестивали народов, проживающих в Тюменской области.</w:t>
      </w:r>
    </w:p>
    <w:p w14:paraId="76047E81" w14:textId="77777777" w:rsidR="003E0552" w:rsidRPr="00DC23B4" w:rsidRDefault="003E0552" w:rsidP="003E0552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C23B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Музейный комплекс имени И.Я. </w:t>
      </w:r>
      <w:proofErr w:type="spellStart"/>
      <w:r w:rsidRPr="00DC23B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Словцова</w:t>
      </w:r>
      <w:proofErr w:type="spellEnd"/>
      <w:r w:rsidRPr="00DC23B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DC23B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ведет свою историю с 1879 года и принадлежит к числу старейших музеев Сибири. У его истоков стоял ученый, педагог, краевед И.Я. </w:t>
      </w:r>
      <w:proofErr w:type="spellStart"/>
      <w:r w:rsidRPr="00DC23B4">
        <w:rPr>
          <w:rFonts w:ascii="Times New Roman" w:hAnsi="Times New Roman" w:cs="Times New Roman"/>
          <w:b w:val="0"/>
          <w:color w:val="auto"/>
          <w:sz w:val="28"/>
          <w:szCs w:val="28"/>
        </w:rPr>
        <w:t>Словцов</w:t>
      </w:r>
      <w:proofErr w:type="spellEnd"/>
      <w:r w:rsidRPr="00DC23B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(1844–1907). Его коллекции сибирских древностей составили основу Омского и Тюменского музеев. В конце XIX века собрание сравнивали с наиболее значительными европейскими музейными коллекциями. Среди региональных музеев такое значение он сохраняет и сегодня.</w:t>
      </w:r>
    </w:p>
    <w:p w14:paraId="25760AE2" w14:textId="77777777" w:rsidR="003E0552" w:rsidRPr="00DC23B4" w:rsidRDefault="003E0552" w:rsidP="003E055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23B4">
        <w:rPr>
          <w:sz w:val="28"/>
          <w:szCs w:val="28"/>
        </w:rPr>
        <w:t xml:space="preserve">В состав комплекса входят пять музеев, экспозиции которых посвящены различным аспектам естественной, социальной и культурной истории края. </w:t>
      </w:r>
      <w:r w:rsidRPr="00DC23B4">
        <w:rPr>
          <w:sz w:val="28"/>
          <w:szCs w:val="28"/>
        </w:rPr>
        <w:br/>
        <w:t xml:space="preserve">       Одной из </w:t>
      </w:r>
      <w:proofErr w:type="gramStart"/>
      <w:r w:rsidRPr="00DC23B4">
        <w:rPr>
          <w:sz w:val="28"/>
          <w:szCs w:val="28"/>
        </w:rPr>
        <w:t>эффективных  форм</w:t>
      </w:r>
      <w:proofErr w:type="gramEnd"/>
      <w:r w:rsidRPr="00DC23B4">
        <w:rPr>
          <w:sz w:val="28"/>
          <w:szCs w:val="28"/>
        </w:rPr>
        <w:t xml:space="preserve"> организации воспитательной работы в школе, направленных на духовно-нравственное воспитание учащихся, является экскурсия. Школа давно сотрудничает с экскурсионным бюро «Тюменец». Экскурсионная форма работы обладает большой учебно- воспитательной эффективностью. Каждая экскурсия представляет собой особый процесс деятельности. Экскурсия поднимает жизненный тонус детей, бодрит их, создает повышенное жизнерадостное настроение. Ничто так не сближает учителя с </w:t>
      </w:r>
      <w:proofErr w:type="gramStart"/>
      <w:r w:rsidRPr="00DC23B4">
        <w:rPr>
          <w:sz w:val="28"/>
          <w:szCs w:val="28"/>
        </w:rPr>
        <w:t>учениками,  как</w:t>
      </w:r>
      <w:proofErr w:type="gramEnd"/>
      <w:r w:rsidRPr="00DC23B4">
        <w:rPr>
          <w:sz w:val="28"/>
          <w:szCs w:val="28"/>
        </w:rPr>
        <w:t xml:space="preserve"> экскурсия. Она предоставляет учителю возможность познакомиться с учениками в других условиях, отличных от классной обстановки, поэтому в нашей школе экскурсиям уделяется большое значение.  </w:t>
      </w:r>
    </w:p>
    <w:p w14:paraId="3C8C48DC" w14:textId="77777777" w:rsidR="003E0552" w:rsidRPr="00DC23B4" w:rsidRDefault="003E0552" w:rsidP="003E0552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DC23B4">
        <w:rPr>
          <w:sz w:val="28"/>
          <w:szCs w:val="28"/>
        </w:rPr>
        <w:t xml:space="preserve">Школа тесно сотрудничает с областной детско-юношеской библиотекой им. </w:t>
      </w:r>
      <w:proofErr w:type="spellStart"/>
      <w:r w:rsidRPr="00DC23B4">
        <w:rPr>
          <w:sz w:val="28"/>
          <w:szCs w:val="28"/>
        </w:rPr>
        <w:t>К.Я.Лагунова</w:t>
      </w:r>
      <w:proofErr w:type="spellEnd"/>
      <w:r w:rsidRPr="00DC23B4">
        <w:rPr>
          <w:sz w:val="28"/>
          <w:szCs w:val="28"/>
        </w:rPr>
        <w:t xml:space="preserve">, сотрудники которой в очень интересной, доступной форме вводят детей в мир читательской культуры. Именно чтение позволяет личности освоить мировую книжную культуру, сформировать собственный внутренний мир и построить свою индивидуальность. Именно чтение даёт детям и подросткам возможность путём самообразования компенсировать недостатки и ущербность социокультурной среды, во многом определяет духовное развитие и социализацию личности. Сейчас </w:t>
      </w:r>
      <w:r w:rsidRPr="00DC23B4">
        <w:rPr>
          <w:sz w:val="28"/>
          <w:szCs w:val="28"/>
        </w:rPr>
        <w:lastRenderedPageBreak/>
        <w:t xml:space="preserve">гораздо большее число детей и подростков проводят время перед компьютером. Поэтому сотрудники ТОДНБ создают информационные видеоролики о библиотеке, о культуре народов, населяющих Тюменскую область, о писателях, о нашем городе; </w:t>
      </w:r>
      <w:proofErr w:type="spellStart"/>
      <w:r w:rsidRPr="00DC23B4">
        <w:rPr>
          <w:sz w:val="28"/>
          <w:szCs w:val="28"/>
        </w:rPr>
        <w:t>буктрейлеры</w:t>
      </w:r>
      <w:proofErr w:type="spellEnd"/>
      <w:r w:rsidRPr="00DC23B4">
        <w:rPr>
          <w:sz w:val="28"/>
          <w:szCs w:val="28"/>
        </w:rPr>
        <w:t xml:space="preserve"> по мотивам известных детских произведений, выкладывая их на сайт ТОДНБ или демонстрируя в вестибюле библиотеки; рекламируют книги и чтение. </w:t>
      </w:r>
    </w:p>
    <w:p w14:paraId="6CD3E1B5" w14:textId="77777777" w:rsidR="003E0552" w:rsidRDefault="003E0552" w:rsidP="003E0552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DC23B4">
        <w:rPr>
          <w:sz w:val="28"/>
          <w:szCs w:val="28"/>
        </w:rPr>
        <w:t xml:space="preserve">Таким образом, новая российская общеобразовательная школа должна стать важнейшим фактором, обеспечивающим социокультурную модернизацию российского общества. Именно в школе должна быть сосредоточена не только интеллектуальная, но и гражданская, духовная и культурная жизнь подростка. Образование </w:t>
      </w:r>
      <w:proofErr w:type="gramStart"/>
      <w:r w:rsidRPr="00DC23B4">
        <w:rPr>
          <w:sz w:val="28"/>
          <w:szCs w:val="28"/>
        </w:rPr>
        <w:t>- это</w:t>
      </w:r>
      <w:proofErr w:type="gramEnd"/>
      <w:r w:rsidRPr="00DC23B4">
        <w:rPr>
          <w:sz w:val="28"/>
          <w:szCs w:val="28"/>
        </w:rPr>
        <w:t xml:space="preserve"> неразрывное единство обучения и воспитания. Задача системы образования сегодня - не только в формировании индивида с широким мировоззренческим кругозором, с развитым интеллектом, с высоким уровнем знаний, но и в развитии духовной личности, от интеллектуального, политического, культурного уровня которой во многом будет зависеть будущее общества.</w:t>
      </w:r>
    </w:p>
    <w:p w14:paraId="1786C907" w14:textId="77777777" w:rsidR="003E0552" w:rsidRPr="00DC23B4" w:rsidRDefault="003E0552" w:rsidP="003E0552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</w:p>
    <w:p w14:paraId="28DAD727" w14:textId="77777777" w:rsidR="003E0552" w:rsidRPr="00DC23B4" w:rsidRDefault="003E0552" w:rsidP="003E055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DC23B4">
        <w:rPr>
          <w:b/>
          <w:bCs/>
          <w:color w:val="000000"/>
          <w:sz w:val="28"/>
          <w:szCs w:val="28"/>
        </w:rPr>
        <w:t>Список литературы</w:t>
      </w:r>
    </w:p>
    <w:p w14:paraId="6E7CC330" w14:textId="77777777" w:rsidR="003E0552" w:rsidRPr="00DC23B4" w:rsidRDefault="003E0552" w:rsidP="003E055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DC23B4">
        <w:rPr>
          <w:color w:val="000000"/>
          <w:sz w:val="28"/>
          <w:szCs w:val="28"/>
        </w:rPr>
        <w:t xml:space="preserve">Концепция духовно-нравственного развития и воспитания личности гражданина России / ред. Л.П. Савельева. - </w:t>
      </w:r>
      <w:proofErr w:type="gramStart"/>
      <w:r w:rsidRPr="00DC23B4">
        <w:rPr>
          <w:color w:val="000000"/>
          <w:sz w:val="28"/>
          <w:szCs w:val="28"/>
        </w:rPr>
        <w:t>М. :</w:t>
      </w:r>
      <w:proofErr w:type="gramEnd"/>
      <w:r w:rsidRPr="00DC23B4">
        <w:rPr>
          <w:color w:val="000000"/>
          <w:sz w:val="28"/>
          <w:szCs w:val="28"/>
        </w:rPr>
        <w:t xml:space="preserve"> Просвещение, 2009. - 23 с.</w:t>
      </w:r>
    </w:p>
    <w:p w14:paraId="43590857" w14:textId="77777777" w:rsidR="003E0552" w:rsidRPr="00DC23B4" w:rsidRDefault="003E0552" w:rsidP="003E055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DC23B4">
        <w:rPr>
          <w:color w:val="000000"/>
          <w:sz w:val="28"/>
          <w:szCs w:val="28"/>
        </w:rPr>
        <w:t>Федеральный государственный образовательный стандарт основного общего образования.</w:t>
      </w:r>
    </w:p>
    <w:p w14:paraId="49A1CDD8" w14:textId="77777777" w:rsidR="003E0552" w:rsidRPr="00DC23B4" w:rsidRDefault="003E0552" w:rsidP="003E055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DC23B4">
        <w:rPr>
          <w:color w:val="000000"/>
          <w:sz w:val="28"/>
          <w:szCs w:val="28"/>
        </w:rPr>
        <w:t>Кудрявцев Л. Д. Современное общество и нравственность. М., 2000, с.9.</w:t>
      </w:r>
    </w:p>
    <w:p w14:paraId="5F62A1F2" w14:textId="77777777" w:rsidR="003E0552" w:rsidRPr="00DC23B4" w:rsidRDefault="003E0552" w:rsidP="003E0552">
      <w:pPr>
        <w:spacing w:after="0" w:line="240" w:lineRule="auto"/>
        <w:rPr>
          <w:sz w:val="28"/>
          <w:szCs w:val="28"/>
        </w:rPr>
      </w:pPr>
    </w:p>
    <w:p w14:paraId="4B8F9682" w14:textId="77777777" w:rsidR="005331F6" w:rsidRPr="003E0552" w:rsidRDefault="005331F6" w:rsidP="003E0552">
      <w:bookmarkStart w:id="0" w:name="_GoBack"/>
      <w:bookmarkEnd w:id="0"/>
    </w:p>
    <w:sectPr w:rsidR="005331F6" w:rsidRPr="003E0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255E5"/>
    <w:multiLevelType w:val="multilevel"/>
    <w:tmpl w:val="14ECE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28A"/>
    <w:rsid w:val="0016251C"/>
    <w:rsid w:val="001F3453"/>
    <w:rsid w:val="003E0552"/>
    <w:rsid w:val="005331F6"/>
    <w:rsid w:val="005F7AD7"/>
    <w:rsid w:val="008D028A"/>
    <w:rsid w:val="00CD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23927"/>
  <w15:chartTrackingRefBased/>
  <w15:docId w15:val="{109D8F8B-F2D2-48EF-AB96-C4D4781F0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0552"/>
  </w:style>
  <w:style w:type="paragraph" w:styleId="2">
    <w:name w:val="heading 2"/>
    <w:basedOn w:val="a"/>
    <w:next w:val="a"/>
    <w:link w:val="20"/>
    <w:uiPriority w:val="9"/>
    <w:unhideWhenUsed/>
    <w:qFormat/>
    <w:rsid w:val="005F7AD7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7AD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5F7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Оськина Оксана Николаевна</dc:creator>
  <cp:keywords/>
  <dc:description/>
  <cp:lastModifiedBy>Оськина Оксана Николаевна</cp:lastModifiedBy>
  <cp:revision>5</cp:revision>
  <dcterms:created xsi:type="dcterms:W3CDTF">2023-02-02T11:33:00Z</dcterms:created>
  <dcterms:modified xsi:type="dcterms:W3CDTF">2023-02-03T04:48:00Z</dcterms:modified>
</cp:coreProperties>
</file>